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893E" w14:textId="5790A5D1" w:rsidR="00ED0BBE" w:rsidRPr="0037589B" w:rsidRDefault="00ED0BBE" w:rsidP="00ED0BBE">
      <w:pPr>
        <w:spacing w:after="0"/>
        <w:jc w:val="center"/>
        <w:rPr>
          <w:rFonts w:cstheme="minorHAnsi"/>
          <w:b/>
          <w:color w:val="924392"/>
          <w:sz w:val="32"/>
          <w:szCs w:val="32"/>
        </w:rPr>
      </w:pPr>
      <w:r w:rsidRPr="0037589B">
        <w:rPr>
          <w:rFonts w:cstheme="minorHAnsi"/>
          <w:b/>
          <w:color w:val="924392"/>
          <w:sz w:val="32"/>
          <w:szCs w:val="32"/>
        </w:rPr>
        <w:t xml:space="preserve">Annexe </w:t>
      </w:r>
      <w:r w:rsidR="00043948" w:rsidRPr="0037589B">
        <w:rPr>
          <w:rFonts w:cstheme="minorHAnsi"/>
          <w:b/>
          <w:color w:val="924392"/>
          <w:sz w:val="32"/>
          <w:szCs w:val="32"/>
        </w:rPr>
        <w:t>2</w:t>
      </w:r>
      <w:r w:rsidRPr="0037589B">
        <w:rPr>
          <w:rFonts w:cstheme="minorHAnsi"/>
          <w:b/>
          <w:color w:val="924392"/>
          <w:sz w:val="32"/>
          <w:szCs w:val="32"/>
        </w:rPr>
        <w:t xml:space="preserve"> du Cahier des Clauses Particulières (CCP)</w:t>
      </w:r>
      <w:r w:rsidR="000E09B1" w:rsidRPr="0037589B">
        <w:rPr>
          <w:rFonts w:cstheme="minorHAnsi"/>
          <w:b/>
          <w:color w:val="924392"/>
          <w:sz w:val="32"/>
          <w:szCs w:val="32"/>
        </w:rPr>
        <w:t xml:space="preserve"> – LOT</w:t>
      </w:r>
      <w:r w:rsidR="00560DC5" w:rsidRPr="0037589B">
        <w:rPr>
          <w:rFonts w:cstheme="minorHAnsi"/>
          <w:b/>
          <w:color w:val="924392"/>
          <w:sz w:val="32"/>
          <w:szCs w:val="32"/>
        </w:rPr>
        <w:t xml:space="preserve"> </w:t>
      </w:r>
      <w:r w:rsidR="001F1D9E" w:rsidRPr="0037589B">
        <w:rPr>
          <w:rFonts w:cstheme="minorHAnsi"/>
          <w:b/>
          <w:color w:val="924392"/>
          <w:sz w:val="32"/>
          <w:szCs w:val="32"/>
        </w:rPr>
        <w:t>7</w:t>
      </w:r>
    </w:p>
    <w:p w14:paraId="341153B9" w14:textId="22D0CC7C" w:rsidR="00186D64" w:rsidRPr="00560DC5" w:rsidRDefault="00186D64" w:rsidP="00043948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560DC5">
        <w:rPr>
          <w:rFonts w:cstheme="minorHAnsi"/>
          <w:b/>
          <w:sz w:val="24"/>
          <w:szCs w:val="24"/>
        </w:rPr>
        <w:t xml:space="preserve">Modèle </w:t>
      </w:r>
      <w:r w:rsidR="00043948" w:rsidRPr="00560DC5">
        <w:rPr>
          <w:rFonts w:cstheme="minorHAnsi"/>
          <w:b/>
          <w:sz w:val="24"/>
          <w:szCs w:val="24"/>
        </w:rPr>
        <w:t>3</w:t>
      </w:r>
      <w:r w:rsidRPr="00560DC5">
        <w:rPr>
          <w:rFonts w:cstheme="minorHAnsi"/>
          <w:b/>
          <w:sz w:val="24"/>
          <w:szCs w:val="24"/>
        </w:rPr>
        <w:t xml:space="preserve"> : Ordre de service pour le </w:t>
      </w:r>
      <w:r w:rsidR="00A4733B" w:rsidRPr="00560DC5">
        <w:rPr>
          <w:rFonts w:cstheme="minorHAnsi"/>
          <w:b/>
          <w:sz w:val="24"/>
          <w:szCs w:val="24"/>
        </w:rPr>
        <w:t>dé</w:t>
      </w:r>
      <w:r w:rsidRPr="00560DC5">
        <w:rPr>
          <w:rFonts w:cstheme="minorHAnsi"/>
          <w:b/>
          <w:sz w:val="24"/>
          <w:szCs w:val="24"/>
        </w:rPr>
        <w:t>tachement d’un point de livraison</w:t>
      </w:r>
    </w:p>
    <w:tbl>
      <w:tblPr>
        <w:tblStyle w:val="Grilledutableau"/>
        <w:tblW w:w="9493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134"/>
        <w:gridCol w:w="1418"/>
        <w:gridCol w:w="3680"/>
      </w:tblGrid>
      <w:tr w:rsidR="00186D64" w:rsidRPr="00043948" w14:paraId="151DCB74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17C5AA2A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043948" w14:paraId="00E9AC46" w14:textId="77777777" w:rsidTr="00056BA9">
        <w:tc>
          <w:tcPr>
            <w:tcW w:w="2835" w:type="dxa"/>
          </w:tcPr>
          <w:p w14:paraId="3312CB7A" w14:textId="463CF3A1" w:rsidR="00186D64" w:rsidRPr="00043948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Référence du marché 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314D2D8" w14:textId="182A435E" w:rsidR="00186D64" w:rsidRPr="00043948" w:rsidRDefault="0044221E" w:rsidP="0044221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ACN2024ACHATMETE</w:t>
            </w:r>
          </w:p>
        </w:tc>
      </w:tr>
      <w:tr w:rsidR="00186D64" w:rsidRPr="00043948" w14:paraId="08DD6617" w14:textId="77777777" w:rsidTr="00056BA9">
        <w:tc>
          <w:tcPr>
            <w:tcW w:w="2835" w:type="dxa"/>
          </w:tcPr>
          <w:p w14:paraId="1F829A07" w14:textId="2B5B46CC" w:rsidR="00186D64" w:rsidRPr="00043948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Objet du marché 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58" w:type="dxa"/>
            <w:gridSpan w:val="4"/>
          </w:tcPr>
          <w:p w14:paraId="705BB28B" w14:textId="1A2E5D99" w:rsidR="00186D64" w:rsidRPr="00043948" w:rsidRDefault="0044221E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4221E">
              <w:rPr>
                <w:rFonts w:cstheme="minorHAnsi"/>
                <w:b/>
                <w:bCs/>
                <w:sz w:val="20"/>
                <w:szCs w:val="20"/>
              </w:rPr>
              <w:t>Acheminement et fourniture de gaz naturel pour les points de livraison sur le périmètre du gestionnaire du réseau de distribution GRDF</w:t>
            </w:r>
          </w:p>
        </w:tc>
      </w:tr>
      <w:tr w:rsidR="00C02A53" w:rsidRPr="00043948" w14:paraId="09024154" w14:textId="77777777" w:rsidTr="00056BA9">
        <w:tc>
          <w:tcPr>
            <w:tcW w:w="2835" w:type="dxa"/>
          </w:tcPr>
          <w:p w14:paraId="30A2254C" w14:textId="67B7DBBF" w:rsidR="00C02A53" w:rsidRPr="00043948" w:rsidRDefault="00C02A53" w:rsidP="00C02A5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N° et intitulé du lot du marché concerné 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</w:tcPr>
          <w:p w14:paraId="577D9D24" w14:textId="5B16AF29" w:rsidR="00C02A53" w:rsidRPr="00043948" w:rsidRDefault="0037589B" w:rsidP="00C02A5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9035C2">
              <w:rPr>
                <w:rFonts w:cstheme="minorHAnsi"/>
                <w:color w:val="1F497D" w:themeColor="text2"/>
                <w:sz w:val="20"/>
                <w:szCs w:val="20"/>
              </w:rPr>
              <w:t xml:space="preserve">LOT n°7 : Acheminement et fourniture de gaz naturel </w:t>
            </w:r>
          </w:p>
        </w:tc>
      </w:tr>
      <w:tr w:rsidR="00AF4C24" w:rsidRPr="00043948" w14:paraId="73DDA958" w14:textId="77777777" w:rsidTr="00056BA9">
        <w:tc>
          <w:tcPr>
            <w:tcW w:w="2835" w:type="dxa"/>
            <w:tcBorders>
              <w:top w:val="nil"/>
            </w:tcBorders>
          </w:tcPr>
          <w:p w14:paraId="3690DF6D" w14:textId="13760DD9" w:rsidR="00AF4C24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043948">
              <w:rPr>
                <w:rFonts w:cstheme="minorHAnsi"/>
                <w:sz w:val="20"/>
                <w:szCs w:val="20"/>
              </w:rPr>
              <w:t xml:space="preserve"> 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58" w:type="dxa"/>
            <w:gridSpan w:val="4"/>
            <w:tcBorders>
              <w:top w:val="nil"/>
            </w:tcBorders>
          </w:tcPr>
          <w:p w14:paraId="6ED81D01" w14:textId="3FDEA2C1" w:rsidR="00AF4C24" w:rsidRPr="00043948" w:rsidRDefault="00A71D2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TOTALENERGIES</w:t>
            </w:r>
          </w:p>
        </w:tc>
      </w:tr>
      <w:tr w:rsidR="00186D64" w:rsidRPr="00043948" w14:paraId="0ADC1DE0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19B68A16" w14:textId="32FE010B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43948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1F1D9E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043948" w:rsidRPr="00043948" w14:paraId="5DAC5ED6" w14:textId="77777777" w:rsidTr="00056BA9">
        <w:tc>
          <w:tcPr>
            <w:tcW w:w="2835" w:type="dxa"/>
          </w:tcPr>
          <w:p w14:paraId="4827CF87" w14:textId="3EB865DC" w:rsidR="00043948" w:rsidRPr="00043948" w:rsidRDefault="00043948" w:rsidP="00043948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Référence du membre propre au groupement (XX-XXXX) :</w:t>
            </w:r>
          </w:p>
        </w:tc>
        <w:tc>
          <w:tcPr>
            <w:tcW w:w="6658" w:type="dxa"/>
            <w:gridSpan w:val="4"/>
          </w:tcPr>
          <w:p w14:paraId="3A515811" w14:textId="77777777" w:rsidR="00043948" w:rsidRPr="00043948" w:rsidRDefault="00043948" w:rsidP="0004394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1E389937" w14:textId="77777777" w:rsidTr="00056BA9">
        <w:tc>
          <w:tcPr>
            <w:tcW w:w="2835" w:type="dxa"/>
          </w:tcPr>
          <w:p w14:paraId="3972D079" w14:textId="77777777" w:rsidR="00186D64" w:rsidRPr="00043948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58" w:type="dxa"/>
            <w:gridSpan w:val="4"/>
          </w:tcPr>
          <w:p w14:paraId="04B49158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0D6847AF" w14:textId="77777777" w:rsidTr="00056BA9">
        <w:trPr>
          <w:trHeight w:val="721"/>
        </w:trPr>
        <w:tc>
          <w:tcPr>
            <w:tcW w:w="2835" w:type="dxa"/>
          </w:tcPr>
          <w:p w14:paraId="7C5A87F4" w14:textId="77777777" w:rsidR="00186D64" w:rsidRPr="00043948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58" w:type="dxa"/>
            <w:gridSpan w:val="4"/>
          </w:tcPr>
          <w:p w14:paraId="381E859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05F7C5B4" w14:textId="77777777" w:rsidR="00056BA9" w:rsidRPr="00043948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043948" w14:paraId="1F92EB80" w14:textId="77777777" w:rsidTr="00056BA9">
        <w:trPr>
          <w:trHeight w:val="417"/>
        </w:trPr>
        <w:tc>
          <w:tcPr>
            <w:tcW w:w="2835" w:type="dxa"/>
          </w:tcPr>
          <w:p w14:paraId="7492CE60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58" w:type="dxa"/>
            <w:gridSpan w:val="4"/>
          </w:tcPr>
          <w:p w14:paraId="3F0435DB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4B848045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6261584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043948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043948">
              <w:rPr>
                <w:rFonts w:cstheme="minorHAnsi"/>
                <w:b/>
                <w:sz w:val="20"/>
                <w:szCs w:val="20"/>
              </w:rPr>
              <w:t xml:space="preserve">) de la personne sur site pour la mise </w:t>
            </w:r>
            <w:r w:rsidR="00A4733B" w:rsidRPr="00043948">
              <w:rPr>
                <w:rFonts w:cstheme="minorHAnsi"/>
                <w:b/>
                <w:sz w:val="20"/>
                <w:szCs w:val="20"/>
              </w:rPr>
              <w:t>hors service</w:t>
            </w:r>
            <w:r w:rsidRPr="00043948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186D64" w:rsidRPr="00043948" w14:paraId="2C84948F" w14:textId="77777777" w:rsidTr="00056BA9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3539C729" w14:textId="77777777" w:rsidR="00186D64" w:rsidRPr="00043948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Nom et prénom</w:t>
            </w:r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nil"/>
              <w:bottom w:val="dotted" w:sz="4" w:space="0" w:color="auto"/>
            </w:tcBorders>
          </w:tcPr>
          <w:p w14:paraId="049A3F8C" w14:textId="77777777" w:rsidR="00186D64" w:rsidRPr="00043948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043948" w14:paraId="2602BB00" w14:textId="77777777" w:rsidTr="00056BA9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543FC5A" w14:textId="77777777" w:rsidR="00AF4C24" w:rsidRPr="00043948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Téléphone</w:t>
            </w:r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C34F0B2" w14:textId="77777777" w:rsidR="00AF4C24" w:rsidRPr="00043948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043948" w14:paraId="71056048" w14:textId="77777777" w:rsidTr="00056BA9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51CCBCC6" w14:textId="77777777" w:rsidR="00AF4C24" w:rsidRPr="00043948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3A145B" w:rsidRPr="00043948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3672E69A" w14:textId="77777777" w:rsidR="00AF4C24" w:rsidRPr="00043948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043948" w14:paraId="508B54E4" w14:textId="77777777" w:rsidTr="00056BA9">
        <w:tc>
          <w:tcPr>
            <w:tcW w:w="9493" w:type="dxa"/>
            <w:gridSpan w:val="5"/>
            <w:shd w:val="clear" w:color="auto" w:fill="BFBFBF" w:themeFill="background1" w:themeFillShade="BF"/>
          </w:tcPr>
          <w:p w14:paraId="764BAF27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186D64" w:rsidRPr="00043948" w14:paraId="58EDF984" w14:textId="77777777" w:rsidTr="00F26DD5">
        <w:tc>
          <w:tcPr>
            <w:tcW w:w="3261" w:type="dxa"/>
            <w:gridSpan w:val="2"/>
          </w:tcPr>
          <w:p w14:paraId="0C44940F" w14:textId="557ADA36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Le nom du point de livraison 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r w:rsidRPr="00043948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2" w:type="dxa"/>
            <w:gridSpan w:val="3"/>
          </w:tcPr>
          <w:p w14:paraId="3DF0C623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19A48F65" w14:textId="77777777" w:rsidTr="00056BA9">
        <w:tc>
          <w:tcPr>
            <w:tcW w:w="9493" w:type="dxa"/>
            <w:gridSpan w:val="5"/>
            <w:tcBorders>
              <w:bottom w:val="nil"/>
            </w:tcBorders>
          </w:tcPr>
          <w:p w14:paraId="3C8A1DC3" w14:textId="651233F0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1F1D9E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431BE1" w:rsidRPr="00043948" w14:paraId="4B8AD4BF" w14:textId="77777777" w:rsidTr="00F26DD5">
        <w:tc>
          <w:tcPr>
            <w:tcW w:w="3261" w:type="dxa"/>
            <w:gridSpan w:val="2"/>
            <w:tcBorders>
              <w:top w:val="nil"/>
            </w:tcBorders>
          </w:tcPr>
          <w:p w14:paraId="591DC917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2" w:type="dxa"/>
            <w:gridSpan w:val="3"/>
            <w:tcBorders>
              <w:top w:val="nil"/>
            </w:tcBorders>
          </w:tcPr>
          <w:p w14:paraId="66B8686C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1B7E82E9" w14:textId="77777777" w:rsidTr="00F26DD5">
        <w:tc>
          <w:tcPr>
            <w:tcW w:w="3261" w:type="dxa"/>
            <w:gridSpan w:val="2"/>
          </w:tcPr>
          <w:p w14:paraId="2810713D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2" w:type="dxa"/>
            <w:gridSpan w:val="3"/>
          </w:tcPr>
          <w:p w14:paraId="19D50070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431BE1" w:rsidRPr="00043948" w14:paraId="2818AAAC" w14:textId="77777777" w:rsidTr="00F26DD5">
        <w:tc>
          <w:tcPr>
            <w:tcW w:w="3261" w:type="dxa"/>
            <w:gridSpan w:val="2"/>
          </w:tcPr>
          <w:p w14:paraId="5F70DD4A" w14:textId="77777777" w:rsidR="00431BE1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2" w:type="dxa"/>
            <w:gridSpan w:val="3"/>
          </w:tcPr>
          <w:p w14:paraId="07E64604" w14:textId="77777777" w:rsidR="00431BE1" w:rsidRPr="00043948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186D64" w:rsidRPr="00043948" w14:paraId="5F2CD63F" w14:textId="77777777" w:rsidTr="00416777">
        <w:trPr>
          <w:trHeight w:val="943"/>
        </w:trPr>
        <w:tc>
          <w:tcPr>
            <w:tcW w:w="5813" w:type="dxa"/>
            <w:gridSpan w:val="4"/>
          </w:tcPr>
          <w:p w14:paraId="20101A7E" w14:textId="1967B153" w:rsidR="00560DC5" w:rsidRPr="00182CB1" w:rsidRDefault="00560DC5" w:rsidP="00560DC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La référence acheminement du point de livraison 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  <w:r w:rsidRPr="00182CB1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  <w:p w14:paraId="55584A32" w14:textId="69F1DACB" w:rsidR="00186D64" w:rsidRPr="00043948" w:rsidRDefault="00560DC5" w:rsidP="00560DC5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182CB1">
              <w:rPr>
                <w:rFonts w:cstheme="minorHAnsi"/>
                <w:i/>
                <w:sz w:val="20"/>
                <w:szCs w:val="20"/>
              </w:rPr>
              <w:t>Pour GRDF : N° à 14 chiffres ou 6 caractères commençant par GI suivi de 6 chiffres (GIXXXXXX</w:t>
            </w:r>
            <w:r w:rsidR="005F402C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680" w:type="dxa"/>
          </w:tcPr>
          <w:p w14:paraId="37234578" w14:textId="77777777" w:rsidR="00186D64" w:rsidRPr="00043948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 _ _ _ _ _ _ _ _</w:t>
            </w:r>
          </w:p>
        </w:tc>
      </w:tr>
      <w:tr w:rsidR="00186D64" w:rsidRPr="00043948" w14:paraId="1F2DC7F9" w14:textId="77777777" w:rsidTr="00F26DD5">
        <w:tc>
          <w:tcPr>
            <w:tcW w:w="4395" w:type="dxa"/>
            <w:gridSpan w:val="3"/>
          </w:tcPr>
          <w:p w14:paraId="56241DEE" w14:textId="170DC4B0" w:rsidR="00186D64" w:rsidRPr="00043948" w:rsidRDefault="00186D64" w:rsidP="001F1D9E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Date de</w:t>
            </w:r>
            <w:r w:rsidR="00A4733B" w:rsidRPr="00043948">
              <w:rPr>
                <w:rFonts w:cstheme="minorHAnsi"/>
                <w:sz w:val="20"/>
                <w:szCs w:val="20"/>
              </w:rPr>
              <w:t xml:space="preserve"> dé</w:t>
            </w:r>
            <w:r w:rsidRPr="00043948">
              <w:rPr>
                <w:rFonts w:cstheme="minorHAnsi"/>
                <w:sz w:val="20"/>
                <w:szCs w:val="20"/>
              </w:rPr>
              <w:t>tachement demandée</w:t>
            </w:r>
            <w:r w:rsidR="00AF4C24" w:rsidRPr="00043948">
              <w:rPr>
                <w:rFonts w:cstheme="minorHAnsi"/>
                <w:sz w:val="20"/>
                <w:szCs w:val="20"/>
              </w:rPr>
              <w:t> :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98" w:type="dxa"/>
            <w:gridSpan w:val="2"/>
          </w:tcPr>
          <w:p w14:paraId="429D14A5" w14:textId="77777777" w:rsidR="00186D64" w:rsidRPr="00043948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  <w:tr w:rsidR="00A4733B" w:rsidRPr="00043948" w14:paraId="449897B9" w14:textId="77777777" w:rsidTr="00F26DD5">
        <w:tc>
          <w:tcPr>
            <w:tcW w:w="4395" w:type="dxa"/>
            <w:gridSpan w:val="3"/>
          </w:tcPr>
          <w:p w14:paraId="3A5D609E" w14:textId="063F417F" w:rsidR="00A4733B" w:rsidRPr="00043948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Dépose du compteur souhaitée (OUI/NON)</w:t>
            </w:r>
            <w:r w:rsidR="001F1D9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98" w:type="dxa"/>
            <w:gridSpan w:val="2"/>
          </w:tcPr>
          <w:p w14:paraId="2B5059FA" w14:textId="77777777" w:rsidR="00A4733B" w:rsidRPr="00043948" w:rsidRDefault="00A4733B" w:rsidP="00A473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</w:tbl>
    <w:p w14:paraId="2D016E1F" w14:textId="77777777" w:rsidR="00186D64" w:rsidRDefault="00186D64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1F1D9E" w:rsidRPr="009B1494" w14:paraId="784A6D18" w14:textId="77777777" w:rsidTr="007836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6F325096" w14:textId="77777777" w:rsidR="001F1D9E" w:rsidRPr="00D4424F" w:rsidRDefault="001F1D9E" w:rsidP="007836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4424F">
              <w:rPr>
                <w:rFonts w:cstheme="minorHAnsi"/>
                <w:b/>
                <w:sz w:val="20"/>
                <w:szCs w:val="20"/>
              </w:rPr>
              <w:t>Motif de détachement </w:t>
            </w:r>
            <w:r>
              <w:rPr>
                <w:rFonts w:cstheme="minorHAnsi"/>
                <w:b/>
                <w:sz w:val="20"/>
                <w:szCs w:val="20"/>
              </w:rPr>
              <w:t>(article 17.3 du CCP de l’accord-cadre) : *</w:t>
            </w:r>
          </w:p>
        </w:tc>
      </w:tr>
      <w:tr w:rsidR="001F1D9E" w:rsidRPr="009B1494" w14:paraId="7DF620DA" w14:textId="77777777" w:rsidTr="007836D6">
        <w:trPr>
          <w:trHeight w:val="57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48336B" w14:textId="77777777" w:rsidR="001F1D9E" w:rsidRPr="00D4424F" w:rsidRDefault="00126815" w:rsidP="007836D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40395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E979E6" w14:textId="77777777" w:rsidR="001F1D9E" w:rsidRPr="001C543C" w:rsidRDefault="001F1D9E" w:rsidP="007836D6">
            <w:pPr>
              <w:spacing w:after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1</w:t>
            </w:r>
            <w:r w:rsidRPr="001C543C">
              <w:rPr>
                <w:sz w:val="20"/>
                <w:szCs w:val="20"/>
              </w:rPr>
              <w:t> : Suppression ou résiliation de points de livraison liée à la disparition d’un besoin de fourniture.</w:t>
            </w:r>
          </w:p>
        </w:tc>
      </w:tr>
      <w:tr w:rsidR="001F1D9E" w:rsidRPr="009B1494" w14:paraId="7FE46DDB" w14:textId="77777777" w:rsidTr="007836D6">
        <w:trPr>
          <w:trHeight w:val="555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6574327" w14:textId="77777777" w:rsidR="001F1D9E" w:rsidRPr="00D4424F" w:rsidRDefault="00126815" w:rsidP="007836D6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3760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CB82807" w14:textId="77777777" w:rsidR="001F1D9E" w:rsidRPr="001C543C" w:rsidRDefault="001F1D9E" w:rsidP="007836D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2</w:t>
            </w:r>
            <w:r w:rsidRPr="001C543C">
              <w:rPr>
                <w:sz w:val="20"/>
                <w:szCs w:val="20"/>
              </w:rPr>
              <w:t> : Le point de livraison ne présente plus les caractéristiques du marché consécutivement à une optimisation tarifaire (notamment le changement vers une option tarifaire non prévue au CCP</w:t>
            </w:r>
            <w:r>
              <w:rPr>
                <w:sz w:val="20"/>
                <w:szCs w:val="20"/>
              </w:rPr>
              <w:t xml:space="preserve"> de l’accord-cadre</w:t>
            </w:r>
            <w:r w:rsidRPr="001C543C">
              <w:rPr>
                <w:sz w:val="20"/>
                <w:szCs w:val="20"/>
              </w:rPr>
              <w:t>).</w:t>
            </w:r>
          </w:p>
        </w:tc>
      </w:tr>
      <w:tr w:rsidR="001F1D9E" w:rsidRPr="009B1494" w14:paraId="4792A20A" w14:textId="77777777" w:rsidTr="007836D6">
        <w:trPr>
          <w:trHeight w:val="711"/>
        </w:trPr>
        <w:tc>
          <w:tcPr>
            <w:tcW w:w="710" w:type="dxa"/>
            <w:tcBorders>
              <w:top w:val="dotted" w:sz="4" w:space="0" w:color="auto"/>
              <w:right w:val="nil"/>
            </w:tcBorders>
            <w:vAlign w:val="center"/>
          </w:tcPr>
          <w:p w14:paraId="7957582D" w14:textId="77777777" w:rsidR="001F1D9E" w:rsidRPr="00D4424F" w:rsidRDefault="00126815" w:rsidP="007836D6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sz w:val="28"/>
                  <w:szCs w:val="28"/>
                </w:rPr>
                <w:id w:val="-49063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9E">
                  <w:rPr>
                    <w:rFonts w:ascii="MS Gothic" w:eastAsia="MS Gothic" w:hAnsi="MS Gothic" w:cstheme="minorHAnsi" w:hint="eastAsia"/>
                    <w:i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8" w:type="dxa"/>
            <w:tcBorders>
              <w:top w:val="dotted" w:sz="4" w:space="0" w:color="auto"/>
              <w:left w:val="nil"/>
            </w:tcBorders>
            <w:vAlign w:val="center"/>
          </w:tcPr>
          <w:p w14:paraId="26DEACA9" w14:textId="77777777" w:rsidR="001F1D9E" w:rsidRPr="001C543C" w:rsidRDefault="001F1D9E" w:rsidP="007836D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543C">
              <w:rPr>
                <w:b/>
                <w:bCs/>
                <w:sz w:val="20"/>
                <w:szCs w:val="20"/>
              </w:rPr>
              <w:t>CAS 3</w:t>
            </w:r>
            <w:r w:rsidRPr="001C543C">
              <w:rPr>
                <w:sz w:val="20"/>
                <w:szCs w:val="20"/>
              </w:rPr>
              <w:t> : Le détachement de tout point de livraison en dehors des cas ci-dessus sous réserve de l’accord du titulaire du marché subséquent, du membre pilote concerné et du coordonnateur, dans les conditions prévues à l’article 5.5.2 du CCP de l’accord-cadre.</w:t>
            </w:r>
          </w:p>
        </w:tc>
      </w:tr>
    </w:tbl>
    <w:p w14:paraId="737D522E" w14:textId="77777777" w:rsidR="001F1D9E" w:rsidRDefault="001F1D9E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p w14:paraId="6714D9F0" w14:textId="77777777" w:rsidR="001F1D9E" w:rsidRPr="00330C55" w:rsidRDefault="001F1D9E" w:rsidP="001F1D9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7F6D3A2F" w14:textId="7BB7CEC1" w:rsidR="004F2C25" w:rsidRDefault="004F2C25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p w14:paraId="1F4F7125" w14:textId="77777777" w:rsidR="00E8126E" w:rsidRDefault="00E8126E" w:rsidP="00E8126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E8126E" w:rsidRPr="00D617F1" w14:paraId="357192C3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45B46ACA" w14:textId="77777777" w:rsidR="00E8126E" w:rsidRPr="008B5CE3" w:rsidRDefault="00E8126E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E8126E" w:rsidRPr="00D617F1" w14:paraId="38CC7295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61181256" w14:textId="77777777" w:rsidR="00E8126E" w:rsidRPr="00D617F1" w:rsidRDefault="00E8126E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38462BA" w14:textId="77777777" w:rsidR="00E8126E" w:rsidRPr="008B5CE3" w:rsidRDefault="00E8126E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6547F18" w14:textId="77777777" w:rsidR="00E8126E" w:rsidRPr="00D617F1" w:rsidRDefault="00E8126E" w:rsidP="00E8126E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043948" w14:paraId="5FE6D1F0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C5E120A" w14:textId="77777777" w:rsidR="00056BA9" w:rsidRPr="00043948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3948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043948" w14:paraId="3C5FE584" w14:textId="77777777" w:rsidTr="00056BA9">
        <w:trPr>
          <w:trHeight w:val="657"/>
        </w:trPr>
        <w:tc>
          <w:tcPr>
            <w:tcW w:w="4537" w:type="dxa"/>
          </w:tcPr>
          <w:p w14:paraId="3510C8E4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5FF7B176" w14:textId="77777777" w:rsidR="00186D64" w:rsidRPr="00043948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043948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04394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043948" w14:paraId="3B16EAEB" w14:textId="77777777" w:rsidTr="00056BA9">
        <w:trPr>
          <w:trHeight w:val="1600"/>
        </w:trPr>
        <w:tc>
          <w:tcPr>
            <w:tcW w:w="4537" w:type="dxa"/>
          </w:tcPr>
          <w:p w14:paraId="45F4D723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043948">
              <w:rPr>
                <w:rFonts w:cstheme="minorHAnsi"/>
                <w:sz w:val="20"/>
                <w:szCs w:val="20"/>
              </w:rPr>
              <w:t>le membre</w:t>
            </w:r>
            <w:r w:rsidRPr="00043948">
              <w:rPr>
                <w:rFonts w:cstheme="minorHAnsi"/>
                <w:sz w:val="20"/>
                <w:szCs w:val="20"/>
              </w:rPr>
              <w:t xml:space="preserve"> </w:t>
            </w:r>
            <w:r w:rsidRPr="00043948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5CEE3FEA" w14:textId="77777777" w:rsidR="00186D64" w:rsidRPr="00043948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043948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043948">
              <w:rPr>
                <w:rFonts w:cstheme="minorHAnsi"/>
                <w:sz w:val="20"/>
                <w:szCs w:val="20"/>
              </w:rPr>
              <w:t>t</w:t>
            </w:r>
            <w:r w:rsidRPr="00043948">
              <w:rPr>
                <w:rFonts w:cstheme="minorHAnsi"/>
                <w:sz w:val="20"/>
                <w:szCs w:val="20"/>
              </w:rPr>
              <w:t xml:space="preserve">itulaire </w:t>
            </w:r>
            <w:r w:rsidRPr="00043948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793F1D53" w14:textId="77777777" w:rsidR="00186D64" w:rsidRPr="00043948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0554DED5" w14:textId="77777777" w:rsidR="00ED0BBE" w:rsidRPr="00043948" w:rsidRDefault="00ED0BBE">
      <w:pPr>
        <w:rPr>
          <w:rFonts w:cstheme="minorHAnsi"/>
          <w:sz w:val="20"/>
          <w:szCs w:val="20"/>
        </w:rPr>
      </w:pPr>
    </w:p>
    <w:p w14:paraId="23F55797" w14:textId="77777777" w:rsidR="007074CB" w:rsidRPr="00043948" w:rsidRDefault="007074CB">
      <w:pPr>
        <w:rPr>
          <w:rFonts w:cstheme="minorHAnsi"/>
          <w:sz w:val="20"/>
          <w:szCs w:val="20"/>
        </w:rPr>
      </w:pPr>
    </w:p>
    <w:sectPr w:rsidR="007074CB" w:rsidRPr="00043948" w:rsidSect="00D04FA6">
      <w:headerReference w:type="default" r:id="rId8"/>
      <w:footerReference w:type="default" r:id="rId9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7CD8" w14:textId="77777777" w:rsidR="00EA2D56" w:rsidRDefault="00EA2D56" w:rsidP="00ED0BBE">
      <w:pPr>
        <w:spacing w:after="0" w:line="240" w:lineRule="auto"/>
      </w:pPr>
      <w:r>
        <w:separator/>
      </w:r>
    </w:p>
  </w:endnote>
  <w:endnote w:type="continuationSeparator" w:id="0">
    <w:p w14:paraId="12D01700" w14:textId="77777777" w:rsidR="00EA2D56" w:rsidRDefault="00EA2D56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9B2A" w14:textId="3F376305" w:rsidR="00D04FA6" w:rsidRPr="00043948" w:rsidRDefault="00B03099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043948">
      <w:rPr>
        <w:rFonts w:cstheme="minorHAnsi"/>
        <w:sz w:val="18"/>
        <w:szCs w:val="18"/>
      </w:rPr>
      <w:br/>
    </w:r>
    <w:r w:rsidR="00A63DEB" w:rsidRPr="00043948">
      <w:rPr>
        <w:rFonts w:cstheme="minorHAnsi"/>
        <w:sz w:val="18"/>
        <w:szCs w:val="18"/>
      </w:rPr>
      <w:t>LOT</w:t>
    </w:r>
    <w:r w:rsidR="00560DC5">
      <w:rPr>
        <w:rFonts w:cstheme="minorHAnsi"/>
        <w:sz w:val="18"/>
        <w:szCs w:val="18"/>
      </w:rPr>
      <w:t xml:space="preserve"> </w:t>
    </w:r>
    <w:r w:rsidR="001F1D9E">
      <w:rPr>
        <w:rFonts w:cstheme="minorHAnsi"/>
        <w:sz w:val="18"/>
        <w:szCs w:val="18"/>
      </w:rPr>
      <w:t>7</w:t>
    </w:r>
    <w:r w:rsidR="00A63DEB" w:rsidRPr="00043948">
      <w:rPr>
        <w:rFonts w:cstheme="minorHAnsi"/>
        <w:sz w:val="18"/>
        <w:szCs w:val="18"/>
      </w:rPr>
      <w:t xml:space="preserve">- </w:t>
    </w:r>
    <w:r w:rsidR="00D04FA6" w:rsidRPr="00043948">
      <w:rPr>
        <w:rFonts w:cstheme="minorHAnsi"/>
        <w:sz w:val="18"/>
        <w:szCs w:val="18"/>
      </w:rPr>
      <w:t xml:space="preserve">Annexe </w:t>
    </w:r>
    <w:r w:rsidR="00043948">
      <w:rPr>
        <w:rFonts w:cstheme="minorHAnsi"/>
        <w:sz w:val="18"/>
        <w:szCs w:val="18"/>
      </w:rPr>
      <w:t>2</w:t>
    </w:r>
    <w:r w:rsidRPr="00043948">
      <w:rPr>
        <w:rFonts w:cstheme="minorHAnsi"/>
        <w:sz w:val="18"/>
        <w:szCs w:val="18"/>
      </w:rPr>
      <w:t xml:space="preserve"> du </w:t>
    </w:r>
    <w:r w:rsidR="00D04FA6" w:rsidRPr="00043948">
      <w:rPr>
        <w:rFonts w:cstheme="minorHAnsi"/>
        <w:sz w:val="18"/>
        <w:szCs w:val="18"/>
      </w:rPr>
      <w:t>C</w:t>
    </w:r>
    <w:r w:rsidR="00043948">
      <w:rPr>
        <w:rFonts w:cstheme="minorHAnsi"/>
        <w:sz w:val="18"/>
        <w:szCs w:val="18"/>
      </w:rPr>
      <w:t>CP</w:t>
    </w:r>
    <w:r w:rsidR="00186D64" w:rsidRPr="00043948">
      <w:rPr>
        <w:rFonts w:cstheme="minorHAnsi"/>
        <w:sz w:val="18"/>
        <w:szCs w:val="18"/>
      </w:rPr>
      <w:t xml:space="preserve"> (modèle </w:t>
    </w:r>
    <w:r w:rsidR="00043948">
      <w:rPr>
        <w:rFonts w:cstheme="minorHAnsi"/>
        <w:sz w:val="18"/>
        <w:szCs w:val="18"/>
      </w:rPr>
      <w:t>3</w:t>
    </w:r>
    <w:r w:rsidR="00186D64" w:rsidRPr="00043948">
      <w:rPr>
        <w:rFonts w:cstheme="minorHAnsi"/>
        <w:sz w:val="18"/>
        <w:szCs w:val="18"/>
      </w:rPr>
      <w:t xml:space="preserve">- OS </w:t>
    </w:r>
    <w:r w:rsidR="00A63DEB" w:rsidRPr="00043948">
      <w:rPr>
        <w:rFonts w:cstheme="minorHAnsi"/>
        <w:sz w:val="18"/>
        <w:szCs w:val="18"/>
      </w:rPr>
      <w:t>dé</w:t>
    </w:r>
    <w:r w:rsidR="00186D64" w:rsidRPr="00043948">
      <w:rPr>
        <w:rFonts w:cstheme="minorHAnsi"/>
        <w:sz w:val="18"/>
        <w:szCs w:val="18"/>
      </w:rPr>
      <w:t>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0907" w14:textId="77777777" w:rsidR="00EA2D56" w:rsidRDefault="00EA2D56" w:rsidP="00ED0BBE">
      <w:pPr>
        <w:spacing w:after="0" w:line="240" w:lineRule="auto"/>
      </w:pPr>
      <w:r>
        <w:separator/>
      </w:r>
    </w:p>
  </w:footnote>
  <w:footnote w:type="continuationSeparator" w:id="0">
    <w:p w14:paraId="0B129E8F" w14:textId="77777777" w:rsidR="00EA2D56" w:rsidRDefault="00EA2D56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3046" w14:textId="23742777" w:rsidR="00ED0BBE" w:rsidRDefault="0037589B" w:rsidP="00043948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3A1AB654" wp14:editId="2DD193E7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6717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43948"/>
    <w:rsid w:val="00056BA9"/>
    <w:rsid w:val="0007527F"/>
    <w:rsid w:val="000A4881"/>
    <w:rsid w:val="000C6F56"/>
    <w:rsid w:val="000C75FF"/>
    <w:rsid w:val="000D211F"/>
    <w:rsid w:val="000E09B1"/>
    <w:rsid w:val="00101465"/>
    <w:rsid w:val="00126815"/>
    <w:rsid w:val="00180222"/>
    <w:rsid w:val="00186D64"/>
    <w:rsid w:val="001A158A"/>
    <w:rsid w:val="001A50B3"/>
    <w:rsid w:val="001B331D"/>
    <w:rsid w:val="001C4BBC"/>
    <w:rsid w:val="001C71CE"/>
    <w:rsid w:val="001D513F"/>
    <w:rsid w:val="001E3763"/>
    <w:rsid w:val="001F100D"/>
    <w:rsid w:val="001F1D9E"/>
    <w:rsid w:val="002025CB"/>
    <w:rsid w:val="00237A1F"/>
    <w:rsid w:val="00263931"/>
    <w:rsid w:val="00271BF4"/>
    <w:rsid w:val="002876A5"/>
    <w:rsid w:val="00297BA1"/>
    <w:rsid w:val="002C7727"/>
    <w:rsid w:val="002D08E5"/>
    <w:rsid w:val="002E319B"/>
    <w:rsid w:val="00314416"/>
    <w:rsid w:val="0032289A"/>
    <w:rsid w:val="00367DD1"/>
    <w:rsid w:val="00372BC9"/>
    <w:rsid w:val="0037589B"/>
    <w:rsid w:val="003A145B"/>
    <w:rsid w:val="003B7FF0"/>
    <w:rsid w:val="003E57BA"/>
    <w:rsid w:val="003E7EA2"/>
    <w:rsid w:val="00404EBE"/>
    <w:rsid w:val="004115EC"/>
    <w:rsid w:val="00411DD5"/>
    <w:rsid w:val="004161B5"/>
    <w:rsid w:val="00416777"/>
    <w:rsid w:val="00425716"/>
    <w:rsid w:val="00431BE1"/>
    <w:rsid w:val="0044221E"/>
    <w:rsid w:val="00444082"/>
    <w:rsid w:val="00457B81"/>
    <w:rsid w:val="004640CC"/>
    <w:rsid w:val="0047760D"/>
    <w:rsid w:val="004827CA"/>
    <w:rsid w:val="0048439E"/>
    <w:rsid w:val="004B7FA7"/>
    <w:rsid w:val="004C0DC8"/>
    <w:rsid w:val="004D3A76"/>
    <w:rsid w:val="004E459B"/>
    <w:rsid w:val="004F2C25"/>
    <w:rsid w:val="00515BEB"/>
    <w:rsid w:val="00522DA3"/>
    <w:rsid w:val="00560DC5"/>
    <w:rsid w:val="005758F3"/>
    <w:rsid w:val="0057730A"/>
    <w:rsid w:val="005B3F59"/>
    <w:rsid w:val="005C5A46"/>
    <w:rsid w:val="005E0A7F"/>
    <w:rsid w:val="005E735F"/>
    <w:rsid w:val="005F0798"/>
    <w:rsid w:val="005F402C"/>
    <w:rsid w:val="00635DD0"/>
    <w:rsid w:val="0064420E"/>
    <w:rsid w:val="00645081"/>
    <w:rsid w:val="00660673"/>
    <w:rsid w:val="00663A1F"/>
    <w:rsid w:val="0068095D"/>
    <w:rsid w:val="00697796"/>
    <w:rsid w:val="006A1C85"/>
    <w:rsid w:val="006D56C5"/>
    <w:rsid w:val="006E553E"/>
    <w:rsid w:val="007054DF"/>
    <w:rsid w:val="007074CB"/>
    <w:rsid w:val="00727F27"/>
    <w:rsid w:val="00733352"/>
    <w:rsid w:val="007358D4"/>
    <w:rsid w:val="00784E78"/>
    <w:rsid w:val="007C44D4"/>
    <w:rsid w:val="007C7549"/>
    <w:rsid w:val="007E7A68"/>
    <w:rsid w:val="008022B6"/>
    <w:rsid w:val="00837E2B"/>
    <w:rsid w:val="008410C2"/>
    <w:rsid w:val="00846A90"/>
    <w:rsid w:val="00873923"/>
    <w:rsid w:val="00875982"/>
    <w:rsid w:val="00876558"/>
    <w:rsid w:val="0089769A"/>
    <w:rsid w:val="008A2C4F"/>
    <w:rsid w:val="008F25C6"/>
    <w:rsid w:val="008F5448"/>
    <w:rsid w:val="008F6ED2"/>
    <w:rsid w:val="009142DE"/>
    <w:rsid w:val="00926197"/>
    <w:rsid w:val="00926D62"/>
    <w:rsid w:val="00966505"/>
    <w:rsid w:val="009715C5"/>
    <w:rsid w:val="009A3032"/>
    <w:rsid w:val="009A5EB4"/>
    <w:rsid w:val="009B5CCE"/>
    <w:rsid w:val="009F12FB"/>
    <w:rsid w:val="00A00C46"/>
    <w:rsid w:val="00A05082"/>
    <w:rsid w:val="00A05400"/>
    <w:rsid w:val="00A214D6"/>
    <w:rsid w:val="00A4733B"/>
    <w:rsid w:val="00A55B39"/>
    <w:rsid w:val="00A608D2"/>
    <w:rsid w:val="00A63DEB"/>
    <w:rsid w:val="00A708E4"/>
    <w:rsid w:val="00A71088"/>
    <w:rsid w:val="00A71D24"/>
    <w:rsid w:val="00AB2438"/>
    <w:rsid w:val="00AD2CCB"/>
    <w:rsid w:val="00AD3011"/>
    <w:rsid w:val="00AD61F2"/>
    <w:rsid w:val="00AF4C24"/>
    <w:rsid w:val="00B02B30"/>
    <w:rsid w:val="00B03099"/>
    <w:rsid w:val="00B57F67"/>
    <w:rsid w:val="00B60D6E"/>
    <w:rsid w:val="00B62A86"/>
    <w:rsid w:val="00B67F46"/>
    <w:rsid w:val="00BD107C"/>
    <w:rsid w:val="00BE491C"/>
    <w:rsid w:val="00BE5966"/>
    <w:rsid w:val="00BF2AEA"/>
    <w:rsid w:val="00C02A53"/>
    <w:rsid w:val="00C0462A"/>
    <w:rsid w:val="00C07098"/>
    <w:rsid w:val="00C46C7A"/>
    <w:rsid w:val="00C55F45"/>
    <w:rsid w:val="00C86250"/>
    <w:rsid w:val="00C86878"/>
    <w:rsid w:val="00C96701"/>
    <w:rsid w:val="00CA36E6"/>
    <w:rsid w:val="00D01D9A"/>
    <w:rsid w:val="00D04FA6"/>
    <w:rsid w:val="00D22962"/>
    <w:rsid w:val="00D42801"/>
    <w:rsid w:val="00D4509F"/>
    <w:rsid w:val="00D6269A"/>
    <w:rsid w:val="00D94379"/>
    <w:rsid w:val="00D9451A"/>
    <w:rsid w:val="00DC67C7"/>
    <w:rsid w:val="00DE6DE9"/>
    <w:rsid w:val="00DF562B"/>
    <w:rsid w:val="00E170CB"/>
    <w:rsid w:val="00E22C85"/>
    <w:rsid w:val="00E8126E"/>
    <w:rsid w:val="00EA0C8E"/>
    <w:rsid w:val="00EA2D56"/>
    <w:rsid w:val="00EC2223"/>
    <w:rsid w:val="00ED0BBE"/>
    <w:rsid w:val="00ED280F"/>
    <w:rsid w:val="00EE20A1"/>
    <w:rsid w:val="00EE3655"/>
    <w:rsid w:val="00EF6DE5"/>
    <w:rsid w:val="00F1472C"/>
    <w:rsid w:val="00F25DDA"/>
    <w:rsid w:val="00F26DD5"/>
    <w:rsid w:val="00F3186E"/>
    <w:rsid w:val="00F74501"/>
    <w:rsid w:val="00F74BFA"/>
    <w:rsid w:val="00F94A7F"/>
    <w:rsid w:val="00FC614D"/>
    <w:rsid w:val="00FD2600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F68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6BB5-0B2D-4366-8A04-3E396FCB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2</cp:revision>
  <dcterms:created xsi:type="dcterms:W3CDTF">2026-02-05T12:31:00Z</dcterms:created>
  <dcterms:modified xsi:type="dcterms:W3CDTF">2026-02-05T12:31:00Z</dcterms:modified>
</cp:coreProperties>
</file>